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1E926" w14:textId="3893497D" w:rsidR="00106245" w:rsidRDefault="00106245" w:rsidP="00106245">
      <w:r>
        <w:t xml:space="preserve">Hache Noam, d’après </w:t>
      </w:r>
      <w:hyperlink r:id="rId6" w:history="1">
        <w:r w:rsidRPr="00106245">
          <w:rPr>
            <w:rStyle w:val="Lienhypertexte"/>
          </w:rPr>
          <w:t>Hélène Pag</w:t>
        </w:r>
        <w:r w:rsidRPr="00106245">
          <w:rPr>
            <w:rStyle w:val="Lienhypertexte"/>
          </w:rPr>
          <w:t>e</w:t>
        </w:r>
        <w:r w:rsidRPr="00106245">
          <w:rPr>
            <w:rStyle w:val="Lienhypertexte"/>
          </w:rPr>
          <w:t>sy, Le Monde.</w:t>
        </w:r>
      </w:hyperlink>
    </w:p>
    <w:p w14:paraId="021120C0" w14:textId="77777777" w:rsidR="00106245" w:rsidRPr="00106245" w:rsidRDefault="00106245" w:rsidP="00106245"/>
    <w:p w14:paraId="50187DD0" w14:textId="5153BAE7" w:rsidR="0027041C" w:rsidRDefault="00106245" w:rsidP="007677BB">
      <w:pPr>
        <w:pStyle w:val="Titre"/>
      </w:pPr>
      <w:r>
        <w:t>Les IA peuvent-elles remplacer des psychologues ?</w:t>
      </w:r>
    </w:p>
    <w:p w14:paraId="45F93FAA" w14:textId="46F66533" w:rsidR="00E02B22" w:rsidRDefault="009B508E" w:rsidP="007677BB">
      <w:r>
        <w:t>Les IA conversationnelles sont de plus en plus utilisées par des jeunes adultes en recherche de confidents qui trouvent</w:t>
      </w:r>
      <w:r w:rsidR="000721FC">
        <w:t>,</w:t>
      </w:r>
      <w:r>
        <w:t xml:space="preserve"> grâce </w:t>
      </w:r>
      <w:r w:rsidR="00291A2E">
        <w:t xml:space="preserve">à </w:t>
      </w:r>
      <w:r>
        <w:t xml:space="preserve">ces </w:t>
      </w:r>
      <w:proofErr w:type="spellStart"/>
      <w:r>
        <w:t>chatbots</w:t>
      </w:r>
      <w:proofErr w:type="spellEnd"/>
      <w:r w:rsidR="000721FC">
        <w:t>,</w:t>
      </w:r>
      <w:r>
        <w:t xml:space="preserve"> des réponses à leurs problèmes les plus profonds. </w:t>
      </w:r>
      <w:r w:rsidR="00291A2E">
        <w:t>B</w:t>
      </w:r>
      <w:r>
        <w:t xml:space="preserve">eaucoup choisissent les IA </w:t>
      </w:r>
      <w:r w:rsidR="00291A2E">
        <w:t>en remplacement</w:t>
      </w:r>
      <w:r>
        <w:t xml:space="preserve"> ou en complément de séances psychologiques</w:t>
      </w:r>
      <w:r w:rsidR="00291A2E">
        <w:t xml:space="preserve"> à cause du manque de psychologues ainsi que le prix des séances,</w:t>
      </w:r>
      <w:r>
        <w:t xml:space="preserve"> mais surtout </w:t>
      </w:r>
      <w:r w:rsidR="00291A2E">
        <w:t>pour la</w:t>
      </w:r>
      <w:r>
        <w:t xml:space="preserve"> précision des réponses données par ces thérapeutes improvisés. Avec des réponses très convaincantes, ces modèles de langage peuvent devenir un danger comme </w:t>
      </w:r>
      <w:r w:rsidR="000721FC">
        <w:t xml:space="preserve">le montre un suicide en 2023 lié à un </w:t>
      </w:r>
      <w:proofErr w:type="spellStart"/>
      <w:r w:rsidR="000721FC">
        <w:t>chatbot</w:t>
      </w:r>
      <w:proofErr w:type="spellEnd"/>
      <w:r w:rsidR="000721FC">
        <w:t>.</w:t>
      </w:r>
      <w:r>
        <w:t xml:space="preserve"> </w:t>
      </w:r>
      <w:r w:rsidR="000721FC">
        <w:t>N</w:t>
      </w:r>
      <w:r>
        <w:t xml:space="preserve">éanmoins, ces problématiques n’ont pas l’air </w:t>
      </w:r>
      <w:r w:rsidR="000721FC">
        <w:t xml:space="preserve">d’inquiéter les entreprises comme </w:t>
      </w:r>
      <w:proofErr w:type="spellStart"/>
      <w:r w:rsidR="000721FC">
        <w:t>OpenAI</w:t>
      </w:r>
      <w:proofErr w:type="spellEnd"/>
      <w:r w:rsidR="000721FC">
        <w:t xml:space="preserve"> qui cherchent à capitaliser sur </w:t>
      </w:r>
      <w:proofErr w:type="gramStart"/>
      <w:r w:rsidR="000721FC">
        <w:t>l’ «</w:t>
      </w:r>
      <w:proofErr w:type="gramEnd"/>
      <w:r w:rsidR="000721FC">
        <w:t xml:space="preserve"> effet Eliza », où les utilisateurs humanisent </w:t>
      </w:r>
      <w:r w:rsidR="00106245">
        <w:t>des</w:t>
      </w:r>
      <w:r w:rsidR="000721FC">
        <w:t xml:space="preserve"> programme</w:t>
      </w:r>
      <w:r w:rsidR="00106245">
        <w:t>s</w:t>
      </w:r>
      <w:r w:rsidR="000721FC">
        <w:t xml:space="preserve"> informatique</w:t>
      </w:r>
      <w:r w:rsidR="00106245">
        <w:t>s</w:t>
      </w:r>
      <w:r w:rsidR="000721FC">
        <w:t>. Les professionnels sont d’accords avec l’utilité de ces IA</w:t>
      </w:r>
      <w:r w:rsidR="00106245">
        <w:t xml:space="preserve"> en psychologie</w:t>
      </w:r>
      <w:r w:rsidR="000721FC">
        <w:t xml:space="preserve"> tant qu’elles sont encadrées </w:t>
      </w:r>
      <w:r w:rsidR="00106245">
        <w:t>par la législation et p</w:t>
      </w:r>
      <w:r w:rsidR="000721FC">
        <w:t>ar des thérapeutes agréés.</w:t>
      </w:r>
    </w:p>
    <w:p w14:paraId="71187CD0" w14:textId="77777777" w:rsidR="00106245" w:rsidRDefault="00106245" w:rsidP="007677BB"/>
    <w:p w14:paraId="2734B2CD" w14:textId="1A23F91D" w:rsidR="00106245" w:rsidRDefault="00106245" w:rsidP="007677BB">
      <w:r>
        <w:t>Décompte : 139 mots</w:t>
      </w:r>
    </w:p>
    <w:sectPr w:rsidR="00106245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3EDB3" w14:textId="77777777" w:rsidR="00BB3A56" w:rsidRDefault="00BB3A56" w:rsidP="00ED3C69">
      <w:pPr>
        <w:spacing w:after="0" w:line="240" w:lineRule="auto"/>
      </w:pPr>
      <w:r>
        <w:separator/>
      </w:r>
    </w:p>
  </w:endnote>
  <w:endnote w:type="continuationSeparator" w:id="0">
    <w:p w14:paraId="298227D7" w14:textId="77777777" w:rsidR="00BB3A56" w:rsidRDefault="00BB3A56" w:rsidP="00ED3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0A012" w14:textId="5CAE47BC" w:rsidR="00ED3C69" w:rsidRDefault="00ED3C69" w:rsidP="00ED3C69">
    <w:pPr>
      <w:pStyle w:val="Pieddepage"/>
      <w:tabs>
        <w:tab w:val="clear" w:pos="4536"/>
      </w:tabs>
    </w:pPr>
    <w:r>
      <w:t>CITISE1 TSE A – Communication 2</w:t>
    </w:r>
    <w:r>
      <w:tab/>
      <w:t>2025-2026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281B34" w14:textId="77777777" w:rsidR="00BB3A56" w:rsidRDefault="00BB3A56" w:rsidP="00ED3C69">
      <w:pPr>
        <w:spacing w:after="0" w:line="240" w:lineRule="auto"/>
      </w:pPr>
      <w:r>
        <w:separator/>
      </w:r>
    </w:p>
  </w:footnote>
  <w:footnote w:type="continuationSeparator" w:id="0">
    <w:p w14:paraId="0E2DB879" w14:textId="77777777" w:rsidR="00BB3A56" w:rsidRDefault="00BB3A56" w:rsidP="00ED3C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7BB"/>
    <w:rsid w:val="000721FC"/>
    <w:rsid w:val="000B2346"/>
    <w:rsid w:val="00106245"/>
    <w:rsid w:val="001E13DE"/>
    <w:rsid w:val="00230227"/>
    <w:rsid w:val="0027041C"/>
    <w:rsid w:val="00291A2E"/>
    <w:rsid w:val="002D5EF0"/>
    <w:rsid w:val="0044311F"/>
    <w:rsid w:val="00685AEF"/>
    <w:rsid w:val="007677BB"/>
    <w:rsid w:val="008756CE"/>
    <w:rsid w:val="009B508E"/>
    <w:rsid w:val="00A21D77"/>
    <w:rsid w:val="00A27B68"/>
    <w:rsid w:val="00AA2C10"/>
    <w:rsid w:val="00AB10B8"/>
    <w:rsid w:val="00B00D4B"/>
    <w:rsid w:val="00BB3A56"/>
    <w:rsid w:val="00C8439D"/>
    <w:rsid w:val="00E02B22"/>
    <w:rsid w:val="00ED3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32A3A"/>
  <w15:chartTrackingRefBased/>
  <w15:docId w15:val="{988945AC-2DA4-4F78-A4E2-44635EFFB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677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677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677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677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677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677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677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677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677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677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677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677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677B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677B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677B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677B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677B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677B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677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677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677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677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677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677B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677B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677B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677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677B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677BB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10624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06245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106245"/>
    <w:rPr>
      <w:color w:val="954F72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ED3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D3C69"/>
  </w:style>
  <w:style w:type="paragraph" w:styleId="Pieddepage">
    <w:name w:val="footer"/>
    <w:basedOn w:val="Normal"/>
    <w:link w:val="PieddepageCar"/>
    <w:uiPriority w:val="99"/>
    <w:unhideWhenUsed/>
    <w:rsid w:val="00ED3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D3C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monde.fr/pixels/article/2024/08/06/comment-l-ia-bouscule-le-milieu-de-la-sante-mentale-plutot-que-de-payer-une-nouvelle-seance-chez-le-psy-j-allais-sur-chatgpt_6270640_4408996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192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Noam Hache</dc:creator>
  <cp:keywords/>
  <dc:description/>
  <cp:lastModifiedBy>Noam Hache</cp:lastModifiedBy>
  <cp:revision>5</cp:revision>
  <cp:lastPrinted>2026-02-19T17:05:00Z</cp:lastPrinted>
  <dcterms:created xsi:type="dcterms:W3CDTF">2026-02-18T16:04:00Z</dcterms:created>
  <dcterms:modified xsi:type="dcterms:W3CDTF">2026-02-19T17:07:00Z</dcterms:modified>
</cp:coreProperties>
</file>